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AF0CF1" w:rsidP="00BE3FC6" w14:paraId="10F6772A" w14:textId="38851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  <w:r w:rsidRPr="00AF0CF1" w:rsidR="001728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F0CF1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AF0CF1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AF0CF1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AF0CF1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201B7D" w:rsidRPr="00AF0CF1" w:rsidP="00BE3FC6" w14:paraId="7D9A3D96" w14:textId="7777777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AF0CF1" w:rsidP="00BE3FC6" w14:paraId="376325F4" w14:textId="30D379A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ar-SA"/>
        </w:rPr>
        <w:t>17 апреля</w:t>
      </w:r>
      <w:r w:rsidRPr="00AF0CF1" w:rsidR="00201B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AF0CF1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AF0CF1" w:rsidP="00BE3FC6" w14:paraId="38C9174D" w14:textId="0B98271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AF0CF1" w:rsidR="004A3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</w:t>
      </w:r>
      <w:r w:rsidRPr="00AF0CF1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0CF1" w:rsidR="004A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AF0CF1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AF0CF1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в открытом судебном заседании дело об административном правонарушении в отношении:</w:t>
      </w:r>
    </w:p>
    <w:p w:rsidR="00BE3FC6" w:rsidRPr="00AF0CF1" w:rsidP="00BE3FC6" w14:paraId="12ECDA0E" w14:textId="5F9FD1F3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Дадашова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 w:rsidR="00BB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Pr="00AF0CF1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BB082F">
        <w:rPr>
          <w:rFonts w:ascii="Times New Roman" w:hAnsi="Times New Roman" w:cs="Times New Roman"/>
          <w:sz w:val="24"/>
          <w:szCs w:val="24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AF0CF1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уроженца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CF1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0CF1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Pr="00AF0CF1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F0CF1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201B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0CF1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F0CF1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AF0CF1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</w:t>
      </w:r>
      <w:r w:rsidRPr="00AF0CF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административных правонарушениях,</w:t>
      </w:r>
    </w:p>
    <w:p w:rsidR="00BE3FC6" w:rsidRPr="00AF0CF1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AF0CF1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AF0CF1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AF0CF1" w:rsidP="00727D83" w14:paraId="3A50343B" w14:textId="1453B53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AF0CF1">
        <w:rPr>
          <w:rFonts w:ascii="Times New Roman" w:hAnsi="Times New Roman" w:cs="Times New Roman"/>
        </w:rPr>
        <w:t>Дадашов М.С.</w:t>
      </w:r>
      <w:r w:rsidRPr="00AF0CF1" w:rsidR="00BE3FC6">
        <w:rPr>
          <w:rFonts w:ascii="Times New Roman" w:hAnsi="Times New Roman" w:cs="Times New Roman"/>
        </w:rPr>
        <w:t xml:space="preserve">, </w:t>
      </w:r>
      <w:r w:rsidRPr="00AF0CF1">
        <w:rPr>
          <w:rFonts w:ascii="Times New Roman" w:hAnsi="Times New Roman" w:cs="Times New Roman"/>
        </w:rPr>
        <w:t>28</w:t>
      </w:r>
      <w:r w:rsidRPr="00AF0CF1" w:rsidR="00827E9A">
        <w:rPr>
          <w:rFonts w:ascii="Times New Roman" w:hAnsi="Times New Roman" w:cs="Times New Roman"/>
        </w:rPr>
        <w:t>.</w:t>
      </w:r>
      <w:r w:rsidRPr="00AF0CF1">
        <w:rPr>
          <w:rFonts w:ascii="Times New Roman" w:hAnsi="Times New Roman" w:cs="Times New Roman"/>
        </w:rPr>
        <w:t>02</w:t>
      </w:r>
      <w:r w:rsidRPr="00AF0CF1" w:rsidR="00827E9A">
        <w:rPr>
          <w:rFonts w:ascii="Times New Roman" w:hAnsi="Times New Roman" w:cs="Times New Roman"/>
        </w:rPr>
        <w:t>.202</w:t>
      </w:r>
      <w:r w:rsidRPr="00AF0CF1">
        <w:rPr>
          <w:rFonts w:ascii="Times New Roman" w:hAnsi="Times New Roman" w:cs="Times New Roman"/>
        </w:rPr>
        <w:t>5</w:t>
      </w:r>
      <w:r w:rsidRPr="00AF0CF1" w:rsidR="00A74828">
        <w:rPr>
          <w:rFonts w:ascii="Times New Roman" w:hAnsi="Times New Roman" w:cs="Times New Roman"/>
        </w:rPr>
        <w:t xml:space="preserve"> </w:t>
      </w:r>
      <w:r w:rsidRPr="00AF0CF1" w:rsidR="00BE3FC6">
        <w:rPr>
          <w:rFonts w:ascii="Times New Roman" w:hAnsi="Times New Roman" w:cs="Times New Roman"/>
        </w:rPr>
        <w:t xml:space="preserve">в </w:t>
      </w:r>
      <w:r w:rsidRPr="00AF0CF1">
        <w:rPr>
          <w:rFonts w:ascii="Times New Roman" w:hAnsi="Times New Roman" w:cs="Times New Roman"/>
        </w:rPr>
        <w:t>16</w:t>
      </w:r>
      <w:r w:rsidRPr="00AF0CF1" w:rsidR="00BE3FC6">
        <w:rPr>
          <w:rFonts w:ascii="Times New Roman" w:hAnsi="Times New Roman" w:cs="Times New Roman"/>
        </w:rPr>
        <w:t>:</w:t>
      </w:r>
      <w:r w:rsidRPr="00AF0CF1">
        <w:rPr>
          <w:rFonts w:ascii="Times New Roman" w:hAnsi="Times New Roman" w:cs="Times New Roman"/>
        </w:rPr>
        <w:t>42</w:t>
      </w:r>
      <w:r w:rsidRPr="00AF0CF1" w:rsidR="00BE3FC6">
        <w:rPr>
          <w:rFonts w:ascii="Times New Roman" w:hAnsi="Times New Roman" w:cs="Times New Roman"/>
        </w:rPr>
        <w:t xml:space="preserve">, </w:t>
      </w:r>
      <w:r w:rsidRPr="00AF0CF1" w:rsidR="008B5231">
        <w:rPr>
          <w:rFonts w:ascii="Times New Roman" w:hAnsi="Times New Roman" w:cs="Times New Roman"/>
        </w:rPr>
        <w:t xml:space="preserve">на </w:t>
      </w:r>
      <w:r w:rsidRPr="00AF0CF1">
        <w:rPr>
          <w:rFonts w:ascii="Times New Roman" w:hAnsi="Times New Roman" w:cs="Times New Roman"/>
        </w:rPr>
        <w:t>717</w:t>
      </w:r>
      <w:r w:rsidRPr="00AF0CF1" w:rsidR="00784FF9">
        <w:rPr>
          <w:rFonts w:ascii="Times New Roman" w:hAnsi="Times New Roman" w:cs="Times New Roman"/>
        </w:rPr>
        <w:t xml:space="preserve"> </w:t>
      </w:r>
      <w:r w:rsidRPr="00AF0CF1" w:rsidR="008B5231">
        <w:rPr>
          <w:rFonts w:ascii="Times New Roman" w:hAnsi="Times New Roman" w:cs="Times New Roman"/>
        </w:rPr>
        <w:t>км</w:t>
      </w:r>
      <w:r w:rsidRPr="00AF0CF1" w:rsidR="008B5231">
        <w:rPr>
          <w:rFonts w:ascii="Times New Roman" w:hAnsi="Times New Roman" w:cs="Times New Roman"/>
        </w:rPr>
        <w:t xml:space="preserve"> а/д</w:t>
      </w:r>
      <w:r w:rsidRPr="00AF0CF1">
        <w:rPr>
          <w:rFonts w:ascii="Times New Roman" w:hAnsi="Times New Roman" w:cs="Times New Roman"/>
        </w:rPr>
        <w:t xml:space="preserve"> Р-404 Тюмень-Тобольск-Ханты-Мансийск, Нефтеюганского района, </w:t>
      </w:r>
      <w:r w:rsidRPr="00AF0CF1" w:rsidR="000E6641">
        <w:rPr>
          <w:rFonts w:ascii="Times New Roman" w:hAnsi="Times New Roman" w:cs="Times New Roman"/>
        </w:rPr>
        <w:t xml:space="preserve">ХМАО-Югры, </w:t>
      </w:r>
      <w:r w:rsidRPr="00AF0CF1" w:rsidR="00BE3FC6">
        <w:rPr>
          <w:rFonts w:ascii="Times New Roman" w:hAnsi="Times New Roman" w:cs="Times New Roman"/>
        </w:rPr>
        <w:t>управляя транспортным средством</w:t>
      </w:r>
      <w:r w:rsidRPr="00AF0CF1" w:rsidR="000E6641">
        <w:rPr>
          <w:rFonts w:ascii="Times New Roman" w:hAnsi="Times New Roman" w:cs="Times New Roman"/>
        </w:rPr>
        <w:t xml:space="preserve"> </w:t>
      </w:r>
      <w:r w:rsidRPr="00AF0CF1" w:rsidR="00BB082F">
        <w:rPr>
          <w:rFonts w:ascii="Times New Roman" w:hAnsi="Times New Roman" w:cs="Times New Roman"/>
        </w:rPr>
        <w:t>***</w:t>
      </w:r>
      <w:r w:rsidRPr="00AF0CF1">
        <w:rPr>
          <w:rFonts w:ascii="Times New Roman" w:hAnsi="Times New Roman" w:cs="Times New Roman"/>
        </w:rPr>
        <w:t xml:space="preserve">, </w:t>
      </w:r>
      <w:r w:rsidRPr="00AF0CF1" w:rsidR="008B5231">
        <w:rPr>
          <w:rFonts w:ascii="Times New Roman" w:hAnsi="Times New Roman" w:cs="Times New Roman"/>
        </w:rPr>
        <w:t>г/н</w:t>
      </w:r>
      <w:r w:rsidRPr="00AF0CF1" w:rsidR="00E530A1">
        <w:rPr>
          <w:rFonts w:ascii="Times New Roman" w:hAnsi="Times New Roman" w:cs="Times New Roman"/>
        </w:rPr>
        <w:t xml:space="preserve"> </w:t>
      </w:r>
      <w:r w:rsidRPr="00AF0CF1" w:rsidR="00BB082F">
        <w:rPr>
          <w:rFonts w:ascii="Times New Roman" w:hAnsi="Times New Roman" w:cs="Times New Roman"/>
        </w:rPr>
        <w:t>***</w:t>
      </w:r>
      <w:r w:rsidRPr="00AF0CF1" w:rsidR="00D66F0E">
        <w:rPr>
          <w:rFonts w:ascii="Times New Roman" w:hAnsi="Times New Roman" w:cs="Times New Roman"/>
        </w:rPr>
        <w:t>,</w:t>
      </w:r>
      <w:r w:rsidRPr="00AF0CF1" w:rsidR="00AA6277">
        <w:rPr>
          <w:rFonts w:ascii="Times New Roman" w:hAnsi="Times New Roman" w:cs="Times New Roman"/>
        </w:rPr>
        <w:t xml:space="preserve"> совершил обгон</w:t>
      </w:r>
      <w:r w:rsidRPr="00AF0CF1" w:rsidR="00827E9A">
        <w:rPr>
          <w:rFonts w:ascii="Times New Roman" w:hAnsi="Times New Roman" w:cs="Times New Roman"/>
        </w:rPr>
        <w:t xml:space="preserve"> транспортного</w:t>
      </w:r>
      <w:r w:rsidRPr="00AF0CF1" w:rsidR="00AA6277">
        <w:rPr>
          <w:rFonts w:ascii="Times New Roman" w:hAnsi="Times New Roman" w:cs="Times New Roman"/>
        </w:rPr>
        <w:t xml:space="preserve"> средств</w:t>
      </w:r>
      <w:r w:rsidRPr="00AF0CF1" w:rsidR="00827E9A">
        <w:rPr>
          <w:rFonts w:ascii="Times New Roman" w:hAnsi="Times New Roman" w:cs="Times New Roman"/>
        </w:rPr>
        <w:t>а</w:t>
      </w:r>
      <w:r w:rsidRPr="00AF0CF1" w:rsidR="00336D8E">
        <w:rPr>
          <w:rFonts w:ascii="Times New Roman" w:hAnsi="Times New Roman" w:cs="Times New Roman"/>
        </w:rPr>
        <w:t xml:space="preserve"> </w:t>
      </w:r>
      <w:r w:rsidRPr="00AF0CF1" w:rsidR="00BB082F">
        <w:rPr>
          <w:rFonts w:ascii="Times New Roman" w:hAnsi="Times New Roman" w:cs="Times New Roman"/>
        </w:rPr>
        <w:t>***</w:t>
      </w:r>
      <w:r w:rsidRPr="00AF0CF1" w:rsidR="00336D8E">
        <w:rPr>
          <w:rFonts w:ascii="Times New Roman" w:hAnsi="Times New Roman" w:cs="Times New Roman"/>
        </w:rPr>
        <w:t xml:space="preserve">, г/н </w:t>
      </w:r>
      <w:r w:rsidRPr="00AF0CF1" w:rsidR="00BB082F">
        <w:rPr>
          <w:rFonts w:ascii="Times New Roman" w:hAnsi="Times New Roman" w:cs="Times New Roman"/>
        </w:rPr>
        <w:t>***</w:t>
      </w:r>
      <w:r w:rsidRPr="00AF0CF1" w:rsidR="00336D8E">
        <w:rPr>
          <w:rFonts w:ascii="Times New Roman" w:hAnsi="Times New Roman" w:cs="Times New Roman"/>
        </w:rPr>
        <w:t>,</w:t>
      </w:r>
      <w:r w:rsidRPr="00AF0CF1" w:rsidR="000E6641">
        <w:rPr>
          <w:rFonts w:ascii="Times New Roman" w:hAnsi="Times New Roman" w:cs="Times New Roman"/>
        </w:rPr>
        <w:t xml:space="preserve"> </w:t>
      </w:r>
      <w:r w:rsidRPr="00AF0CF1">
        <w:rPr>
          <w:rFonts w:ascii="Times New Roman" w:hAnsi="Times New Roman" w:cs="Times New Roman"/>
        </w:rPr>
        <w:t xml:space="preserve">в зоне действия дорожного знака 3.20 «Обгон запрещен», </w:t>
      </w:r>
      <w:r w:rsidRPr="00AF0CF1" w:rsidR="00827E9A">
        <w:rPr>
          <w:rFonts w:ascii="Times New Roman" w:hAnsi="Times New Roman" w:cs="Times New Roman"/>
        </w:rPr>
        <w:t xml:space="preserve">с выездом на полосу дороги, предназначенную для встречного движения, </w:t>
      </w:r>
      <w:r w:rsidRPr="00AF0CF1">
        <w:rPr>
          <w:rFonts w:ascii="Times New Roman" w:hAnsi="Times New Roman" w:cs="Times New Roman"/>
        </w:rPr>
        <w:t>чем нарушил п.</w:t>
      </w:r>
      <w:r w:rsidRPr="00AF0CF1" w:rsidR="008B5231">
        <w:rPr>
          <w:rFonts w:ascii="Times New Roman" w:hAnsi="Times New Roman" w:cs="Times New Roman"/>
        </w:rPr>
        <w:t xml:space="preserve">1.3 </w:t>
      </w:r>
      <w:r w:rsidRPr="00AF0CF1">
        <w:rPr>
          <w:rFonts w:ascii="Times New Roman" w:hAnsi="Times New Roman" w:cs="Times New Roman"/>
        </w:rPr>
        <w:t>Правил дорожного движения Российской Федерации, утвержденных пос</w:t>
      </w:r>
      <w:r w:rsidRPr="00AF0CF1">
        <w:rPr>
          <w:rFonts w:ascii="Times New Roman" w:hAnsi="Times New Roman" w:cs="Times New Roman"/>
        </w:rPr>
        <w:t xml:space="preserve">тановлением Правительства Российской Федерации от 23.10.1993 № 1090. </w:t>
      </w:r>
    </w:p>
    <w:p w:rsidR="00784FF9" w:rsidRPr="00AF0CF1" w:rsidP="00784FF9" w14:paraId="205FDA00" w14:textId="0067EB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 М.С.</w:t>
      </w:r>
      <w:r w:rsidRPr="00AF0CF1" w:rsidR="00A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извещенный надлежащим образом о времени и месте рассмотрения административного материала, не явился, </w:t>
      </w:r>
      <w:r w:rsidRPr="00AF0CF1" w:rsidR="00220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рассмотреть дело в его отсутствие, с правонарушением согласен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4FF9" w:rsidRPr="00AF0CF1" w:rsidP="00784FF9" w14:paraId="183AEE2C" w14:textId="2DB763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</w:t>
      </w:r>
      <w:r w:rsidRPr="00AF0CF1" w:rsidR="0022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отсутствие.</w:t>
      </w:r>
    </w:p>
    <w:p w:rsidR="00BE3FC6" w:rsidRPr="00AF0CF1" w:rsidP="00784FF9" w14:paraId="4DF6191E" w14:textId="5B5F3D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материалы административного дела, считает, что вина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Дадашова М.С.</w:t>
      </w:r>
      <w:r w:rsidRPr="00AF0CF1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AF0CF1" w:rsidP="00827E9A" w14:paraId="752E675E" w14:textId="3B9AB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CF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 xml:space="preserve">от </w:t>
      </w:r>
      <w:r w:rsidRPr="00AF0CF1" w:rsidR="000E4E1B">
        <w:rPr>
          <w:rFonts w:ascii="Times New Roman" w:hAnsi="Times New Roman" w:cs="Times New Roman"/>
          <w:sz w:val="24"/>
          <w:szCs w:val="24"/>
        </w:rPr>
        <w:t>18.02.2025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из которого следует, что права и обязанности, предусмотренные </w:t>
      </w:r>
      <w:r w:rsidRPr="00AF0CF1" w:rsidR="000E4E1B">
        <w:rPr>
          <w:rFonts w:ascii="Times New Roman" w:hAnsi="Times New Roman" w:cs="Times New Roman"/>
          <w:sz w:val="24"/>
          <w:szCs w:val="24"/>
        </w:rPr>
        <w:t>ст.</w:t>
      </w:r>
      <w:r w:rsidRPr="00AF0CF1">
        <w:rPr>
          <w:rFonts w:ascii="Times New Roman" w:hAnsi="Times New Roman" w:cs="Times New Roman"/>
          <w:sz w:val="24"/>
          <w:szCs w:val="24"/>
        </w:rPr>
        <w:t>25.1 КоАП РФ и ст. 51 Конституции РФ</w:t>
      </w:r>
      <w:r w:rsidRPr="00AF0CF1" w:rsidR="00243659">
        <w:rPr>
          <w:rFonts w:ascii="Times New Roman" w:hAnsi="Times New Roman" w:cs="Times New Roman"/>
          <w:sz w:val="24"/>
          <w:szCs w:val="24"/>
        </w:rPr>
        <w:t xml:space="preserve"> </w:t>
      </w:r>
      <w:r w:rsidRPr="00AF0CF1" w:rsidR="000E4E1B">
        <w:rPr>
          <w:rFonts w:ascii="Times New Roman" w:hAnsi="Times New Roman" w:cs="Times New Roman"/>
          <w:sz w:val="24"/>
          <w:szCs w:val="24"/>
        </w:rPr>
        <w:t>Дадашову М.С.</w:t>
      </w:r>
      <w:r w:rsidRPr="00AF0CF1" w:rsidR="00A31188">
        <w:rPr>
          <w:rFonts w:ascii="Times New Roman" w:hAnsi="Times New Roman" w:cs="Times New Roman"/>
          <w:sz w:val="24"/>
          <w:szCs w:val="24"/>
        </w:rPr>
        <w:t xml:space="preserve"> </w:t>
      </w:r>
      <w:r w:rsidRPr="00AF0CF1">
        <w:rPr>
          <w:rFonts w:ascii="Times New Roman" w:hAnsi="Times New Roman" w:cs="Times New Roman"/>
          <w:sz w:val="24"/>
          <w:szCs w:val="24"/>
        </w:rPr>
        <w:t xml:space="preserve">разъяснены, что подтверждается его подписью в соответствующей графе протокола, копия протокола им получена, протокол </w:t>
      </w:r>
      <w:r w:rsidRPr="00AF0CF1">
        <w:rPr>
          <w:rFonts w:ascii="Times New Roman" w:hAnsi="Times New Roman" w:cs="Times New Roman"/>
          <w:sz w:val="24"/>
          <w:szCs w:val="24"/>
        </w:rPr>
        <w:t>подписан. Из протокола следует,</w:t>
      </w:r>
      <w:r w:rsidRPr="00AF0CF1" w:rsidR="00B25361">
        <w:rPr>
          <w:rFonts w:ascii="Times New Roman" w:hAnsi="Times New Roman" w:cs="Times New Roman"/>
          <w:sz w:val="24"/>
          <w:szCs w:val="24"/>
        </w:rPr>
        <w:t xml:space="preserve"> что</w:t>
      </w:r>
      <w:r w:rsidRPr="00AF0CF1">
        <w:rPr>
          <w:rFonts w:ascii="Times New Roman" w:hAnsi="Times New Roman" w:cs="Times New Roman"/>
          <w:sz w:val="24"/>
          <w:szCs w:val="24"/>
        </w:rPr>
        <w:t xml:space="preserve"> </w:t>
      </w:r>
      <w:r w:rsidRPr="00AF0CF1" w:rsidR="000E4E1B">
        <w:rPr>
          <w:rFonts w:ascii="Times New Roman" w:hAnsi="Times New Roman" w:cs="Times New Roman"/>
          <w:sz w:val="24"/>
          <w:szCs w:val="24"/>
        </w:rPr>
        <w:t xml:space="preserve">Дадашов М.С., 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28.02.2025 в 16:42, на 717 км а/д Р-404 Тюмень-Тобольск-Ханты-Мансийск, Нефтеюганского района, ХМАО-Югры, управляя транспортным средством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, совершил обгон транспортного средства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>, в зоне действия дорожного знака 3.20 «Обгон запрещен», с выездом на полосу дороги, предназначенную для встречного движения,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AF0CF1" w:rsidR="00827E9A">
        <w:rPr>
          <w:rFonts w:ascii="Times New Roman" w:hAnsi="Times New Roman" w:cs="Times New Roman"/>
          <w:sz w:val="24"/>
          <w:szCs w:val="24"/>
        </w:rPr>
        <w:t xml:space="preserve">. </w:t>
      </w:r>
      <w:r w:rsidRPr="00AF0CF1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объяснение лица, в отношении которого возбуждено дело об административном правонарушении указал, что «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согласен, не обгонял</w:t>
      </w:r>
      <w:r w:rsidRPr="00AF0CF1" w:rsidR="00827E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0CF1">
        <w:rPr>
          <w:rFonts w:ascii="Times New Roman" w:hAnsi="Times New Roman" w:cs="Times New Roman"/>
          <w:sz w:val="24"/>
          <w:szCs w:val="24"/>
        </w:rPr>
        <w:t>;</w:t>
      </w:r>
    </w:p>
    <w:p w:rsidR="00260C75" w:rsidRPr="00AF0CF1" w:rsidP="00827E9A" w14:paraId="305780C5" w14:textId="2077904C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совершения административного правонарушения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 М.С.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0CF1">
        <w:rPr>
          <w:rFonts w:ascii="Times New Roman" w:hAnsi="Times New Roman" w:cs="Times New Roman"/>
          <w:sz w:val="24"/>
          <w:szCs w:val="24"/>
        </w:rPr>
        <w:t xml:space="preserve"> 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28.02.2025 в 16:42, на 717 </w:t>
      </w:r>
      <w:r w:rsidRPr="00AF0CF1" w:rsidR="00336D8E">
        <w:rPr>
          <w:rFonts w:ascii="Times New Roman" w:hAnsi="Times New Roman" w:cs="Times New Roman"/>
          <w:sz w:val="24"/>
          <w:szCs w:val="24"/>
        </w:rPr>
        <w:t>км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 а/д Р-404 Тюмень-Тобольск-Ханты-Мансийск, Нефтеюганского района, управляя транспортным средством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, совершил обгон транспортного средства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, в зоне действия дорожного знака 3.20 «Обгон </w:t>
      </w:r>
      <w:r w:rsidRPr="00AF0CF1" w:rsidR="00336D8E">
        <w:rPr>
          <w:rFonts w:ascii="Times New Roman" w:hAnsi="Times New Roman" w:cs="Times New Roman"/>
          <w:sz w:val="24"/>
          <w:szCs w:val="24"/>
        </w:rPr>
        <w:t>запрещен», с выездом на полосу дороги, предназначенную для встречного движения</w:t>
      </w:r>
      <w:r w:rsidRPr="00AF0CF1" w:rsidR="004B0926">
        <w:rPr>
          <w:rFonts w:ascii="Times New Roman" w:hAnsi="Times New Roman" w:cs="Times New Roman"/>
          <w:sz w:val="24"/>
          <w:szCs w:val="24"/>
        </w:rPr>
        <w:t xml:space="preserve">. 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Со схемой </w:t>
      </w:r>
      <w:r w:rsidRPr="00AF0CF1" w:rsidR="000E4E1B">
        <w:rPr>
          <w:rFonts w:ascii="Times New Roman" w:hAnsi="Times New Roman" w:cs="Times New Roman"/>
          <w:sz w:val="24"/>
          <w:szCs w:val="24"/>
        </w:rPr>
        <w:t>Дадашов М.С.</w:t>
      </w:r>
      <w:r w:rsidRPr="00AF0CF1" w:rsidR="00336D8E">
        <w:rPr>
          <w:rFonts w:ascii="Times New Roman" w:hAnsi="Times New Roman" w:cs="Times New Roman"/>
          <w:sz w:val="24"/>
          <w:szCs w:val="24"/>
        </w:rPr>
        <w:t xml:space="preserve"> не согласен</w:t>
      </w:r>
      <w:r w:rsidRPr="00AF0CF1">
        <w:rPr>
          <w:rFonts w:ascii="Times New Roman" w:hAnsi="Times New Roman" w:cs="Times New Roman"/>
          <w:sz w:val="24"/>
          <w:szCs w:val="24"/>
        </w:rPr>
        <w:t>;</w:t>
      </w:r>
    </w:p>
    <w:p w:rsidR="00336D8E" w:rsidRPr="00AF0CF1" w:rsidP="00336D8E" w14:paraId="39D6D8F7" w14:textId="3B2FE59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CF1">
        <w:rPr>
          <w:rFonts w:ascii="Times New Roman" w:hAnsi="Times New Roman" w:cs="Times New Roman"/>
          <w:sz w:val="24"/>
          <w:szCs w:val="24"/>
        </w:rPr>
        <w:t>- объяснением свидетеля Х.</w:t>
      </w:r>
      <w:r w:rsidRPr="00AF0CF1">
        <w:rPr>
          <w:rFonts w:ascii="Times New Roman" w:hAnsi="Times New Roman" w:cs="Times New Roman"/>
          <w:sz w:val="24"/>
          <w:szCs w:val="24"/>
        </w:rPr>
        <w:t xml:space="preserve"> от </w:t>
      </w:r>
      <w:r w:rsidRPr="00AF0CF1">
        <w:rPr>
          <w:rFonts w:ascii="Times New Roman" w:hAnsi="Times New Roman" w:cs="Times New Roman"/>
          <w:sz w:val="24"/>
          <w:szCs w:val="24"/>
        </w:rPr>
        <w:t>28.02.2025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AF0CF1">
        <w:rPr>
          <w:rFonts w:ascii="Times New Roman" w:hAnsi="Times New Roman" w:cs="Times New Roman"/>
          <w:sz w:val="24"/>
          <w:szCs w:val="24"/>
        </w:rPr>
        <w:t xml:space="preserve">28.02.2025 в 16:42 он ехал на автомобиле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на </w:t>
      </w:r>
      <w:r w:rsidRPr="00AF0CF1">
        <w:rPr>
          <w:rFonts w:ascii="Times New Roman" w:hAnsi="Times New Roman" w:cs="Times New Roman"/>
          <w:sz w:val="24"/>
          <w:szCs w:val="24"/>
        </w:rPr>
        <w:t xml:space="preserve">717 </w:t>
      </w:r>
      <w:r w:rsidRPr="00AF0CF1">
        <w:rPr>
          <w:rFonts w:ascii="Times New Roman" w:hAnsi="Times New Roman" w:cs="Times New Roman"/>
          <w:sz w:val="24"/>
          <w:szCs w:val="24"/>
        </w:rPr>
        <w:t>км</w:t>
      </w:r>
      <w:r w:rsidRPr="00AF0CF1">
        <w:rPr>
          <w:rFonts w:ascii="Times New Roman" w:hAnsi="Times New Roman" w:cs="Times New Roman"/>
          <w:sz w:val="24"/>
          <w:szCs w:val="24"/>
        </w:rPr>
        <w:t xml:space="preserve"> </w:t>
      </w:r>
      <w:r w:rsidRPr="00AF0CF1">
        <w:rPr>
          <w:rFonts w:ascii="Times New Roman" w:hAnsi="Times New Roman" w:cs="Times New Roman"/>
          <w:sz w:val="24"/>
          <w:szCs w:val="24"/>
        </w:rPr>
        <w:t xml:space="preserve">а/д Р-404 </w:t>
      </w:r>
      <w:r w:rsidRPr="00AF0CF1">
        <w:rPr>
          <w:rFonts w:ascii="Times New Roman" w:hAnsi="Times New Roman" w:cs="Times New Roman"/>
          <w:sz w:val="24"/>
          <w:szCs w:val="24"/>
        </w:rPr>
        <w:t xml:space="preserve">Тюмень-Тобольск-Ханты-Мансийск, </w:t>
      </w:r>
      <w:r w:rsidRPr="00AF0CF1">
        <w:rPr>
          <w:rFonts w:ascii="Times New Roman" w:hAnsi="Times New Roman" w:cs="Times New Roman"/>
          <w:sz w:val="24"/>
          <w:szCs w:val="24"/>
        </w:rPr>
        <w:t xml:space="preserve">его обогнал автомобиль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 w:rsidR="0025497B">
        <w:rPr>
          <w:rFonts w:ascii="Times New Roman" w:hAnsi="Times New Roman" w:cs="Times New Roman"/>
          <w:sz w:val="24"/>
          <w:szCs w:val="24"/>
        </w:rPr>
        <w:t>,</w:t>
      </w:r>
      <w:r w:rsidRPr="00AF0CF1">
        <w:rPr>
          <w:rFonts w:ascii="Times New Roman" w:hAnsi="Times New Roman" w:cs="Times New Roman"/>
          <w:sz w:val="24"/>
          <w:szCs w:val="24"/>
        </w:rPr>
        <w:t xml:space="preserve"> с выездом на полосу дороги, предназначенную для встречного движения</w:t>
      </w:r>
      <w:r w:rsidRPr="00AF0CF1">
        <w:rPr>
          <w:rFonts w:ascii="Times New Roman" w:hAnsi="Times New Roman" w:cs="Times New Roman"/>
          <w:sz w:val="24"/>
          <w:szCs w:val="24"/>
        </w:rPr>
        <w:t>,</w:t>
      </w:r>
      <w:r w:rsidRPr="00AF0CF1">
        <w:rPr>
          <w:rFonts w:ascii="Times New Roman" w:hAnsi="Times New Roman" w:cs="Times New Roman"/>
          <w:sz w:val="24"/>
          <w:szCs w:val="24"/>
        </w:rPr>
        <w:t xml:space="preserve"> в зоне д</w:t>
      </w:r>
      <w:r w:rsidRPr="00AF0CF1">
        <w:rPr>
          <w:rFonts w:ascii="Times New Roman" w:hAnsi="Times New Roman" w:cs="Times New Roman"/>
          <w:sz w:val="24"/>
          <w:szCs w:val="24"/>
        </w:rPr>
        <w:t xml:space="preserve">ействия дорожного знака 3.20 «Обгон запрещен», </w:t>
      </w:r>
      <w:r w:rsidRPr="00AF0CF1">
        <w:rPr>
          <w:rFonts w:ascii="Times New Roman" w:hAnsi="Times New Roman" w:cs="Times New Roman"/>
          <w:sz w:val="24"/>
          <w:szCs w:val="24"/>
        </w:rPr>
        <w:t>направлялся в сторону г. Пыть-Ях, двигался со скоростью 60-65 км/час. по своей полосе, по обочине не ехал, поворотник и аварийную сигнализацию не включал. После чего его остановили сотрудники ДПС и попросили д</w:t>
      </w:r>
      <w:r w:rsidRPr="00AF0CF1">
        <w:rPr>
          <w:rFonts w:ascii="Times New Roman" w:hAnsi="Times New Roman" w:cs="Times New Roman"/>
          <w:sz w:val="24"/>
          <w:szCs w:val="24"/>
        </w:rPr>
        <w:t xml:space="preserve">ать объяснение; </w:t>
      </w:r>
    </w:p>
    <w:p w:rsidR="0025497B" w:rsidRPr="00AF0CF1" w:rsidP="009467B8" w14:paraId="2C9E1FD3" w14:textId="4FE19D4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CF1">
        <w:rPr>
          <w:rFonts w:ascii="Times New Roman" w:hAnsi="Times New Roman" w:cs="Times New Roman"/>
          <w:sz w:val="24"/>
          <w:szCs w:val="24"/>
        </w:rPr>
        <w:t>- рапортом</w:t>
      </w:r>
      <w:r w:rsidRPr="00AF0CF1" w:rsidR="00C356ED">
        <w:rPr>
          <w:rFonts w:ascii="Times New Roman" w:hAnsi="Times New Roman" w:cs="Times New Roman"/>
          <w:sz w:val="24"/>
          <w:szCs w:val="24"/>
        </w:rPr>
        <w:t xml:space="preserve"> ст. ИДПС взвода </w:t>
      </w:r>
      <w:r w:rsidRPr="00AF0CF1" w:rsidR="00CC470D">
        <w:rPr>
          <w:rFonts w:ascii="Times New Roman" w:hAnsi="Times New Roman" w:cs="Times New Roman"/>
          <w:sz w:val="24"/>
          <w:szCs w:val="24"/>
        </w:rPr>
        <w:t xml:space="preserve">№1 роты №2 ОБ ДПС ГИБДД УМВД России по ХМАО-Югре </w:t>
      </w:r>
      <w:r w:rsidRPr="00AF0CF1" w:rsidR="00C356ED">
        <w:rPr>
          <w:rFonts w:ascii="Times New Roman" w:hAnsi="Times New Roman" w:cs="Times New Roman"/>
          <w:sz w:val="24"/>
          <w:szCs w:val="24"/>
        </w:rPr>
        <w:t xml:space="preserve">Безгодько, </w:t>
      </w:r>
      <w:r w:rsidRPr="00AF0CF1" w:rsidR="00CC470D">
        <w:rPr>
          <w:rFonts w:ascii="Times New Roman" w:hAnsi="Times New Roman" w:cs="Times New Roman"/>
          <w:sz w:val="24"/>
          <w:szCs w:val="24"/>
        </w:rPr>
        <w:t>из</w:t>
      </w:r>
      <w:r w:rsidRPr="00AF0CF1">
        <w:rPr>
          <w:rFonts w:ascii="Times New Roman" w:hAnsi="Times New Roman" w:cs="Times New Roman"/>
          <w:sz w:val="24"/>
          <w:szCs w:val="24"/>
        </w:rPr>
        <w:t xml:space="preserve"> которого следует, что 28.02.2025 он заступил на службу с 07:00 до 19:00 на 7 маршрут патрулирования АП -227 с 700 км по 733 </w:t>
      </w:r>
      <w:r w:rsidRPr="00AF0CF1">
        <w:rPr>
          <w:rFonts w:ascii="Times New Roman" w:hAnsi="Times New Roman" w:cs="Times New Roman"/>
          <w:sz w:val="24"/>
          <w:szCs w:val="24"/>
        </w:rPr>
        <w:t>км</w:t>
      </w:r>
      <w:r w:rsidRPr="00AF0CF1">
        <w:rPr>
          <w:rFonts w:ascii="Times New Roman" w:hAnsi="Times New Roman" w:cs="Times New Roman"/>
          <w:sz w:val="24"/>
          <w:szCs w:val="24"/>
        </w:rPr>
        <w:t xml:space="preserve"> а/д </w:t>
      </w:r>
      <w:r w:rsidRPr="00AF0CF1">
        <w:rPr>
          <w:rFonts w:ascii="Times New Roman" w:hAnsi="Times New Roman" w:cs="Times New Roman"/>
          <w:sz w:val="24"/>
          <w:szCs w:val="24"/>
        </w:rPr>
        <w:t>Р-404 Тюмень-Тобол</w:t>
      </w:r>
      <w:r w:rsidRPr="00AF0CF1">
        <w:rPr>
          <w:rFonts w:ascii="Times New Roman" w:hAnsi="Times New Roman" w:cs="Times New Roman"/>
          <w:sz w:val="24"/>
          <w:szCs w:val="24"/>
        </w:rPr>
        <w:t>ьск-Ханты-Мансийск, Нефтеюганского района</w:t>
      </w:r>
      <w:r w:rsidRPr="00AF0CF1">
        <w:rPr>
          <w:rFonts w:ascii="Times New Roman" w:hAnsi="Times New Roman" w:cs="Times New Roman"/>
          <w:sz w:val="24"/>
          <w:szCs w:val="24"/>
        </w:rPr>
        <w:t xml:space="preserve">. В 16:50 на 714 км а/д Р-404 </w:t>
      </w:r>
      <w:r w:rsidRPr="00AF0CF1">
        <w:rPr>
          <w:rFonts w:ascii="Times New Roman" w:hAnsi="Times New Roman" w:cs="Times New Roman"/>
          <w:sz w:val="24"/>
          <w:szCs w:val="24"/>
        </w:rPr>
        <w:t>Тюмень-Тобольск-Ханты-Мансийск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Нефтеюганского района, им была остановлена автомашина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под управлением водителя Дадашова М.С., который, двигаясь на 717 </w:t>
      </w:r>
      <w:r w:rsidRPr="00AF0CF1">
        <w:rPr>
          <w:rFonts w:ascii="Times New Roman" w:hAnsi="Times New Roman" w:cs="Times New Roman"/>
          <w:sz w:val="24"/>
          <w:szCs w:val="24"/>
        </w:rPr>
        <w:t xml:space="preserve">км </w:t>
      </w:r>
      <w:r w:rsidRPr="00AF0CF1">
        <w:rPr>
          <w:rFonts w:ascii="Times New Roman" w:hAnsi="Times New Roman" w:cs="Times New Roman"/>
          <w:sz w:val="24"/>
          <w:szCs w:val="24"/>
        </w:rPr>
        <w:t>д</w:t>
      </w:r>
      <w:r w:rsidRPr="00AF0CF1">
        <w:rPr>
          <w:rFonts w:ascii="Times New Roman" w:hAnsi="Times New Roman" w:cs="Times New Roman"/>
          <w:sz w:val="24"/>
          <w:szCs w:val="24"/>
        </w:rPr>
        <w:t xml:space="preserve">анной автодороги, </w:t>
      </w:r>
      <w:r w:rsidRPr="00AF0CF1" w:rsidR="009E7E73">
        <w:rPr>
          <w:rFonts w:ascii="Times New Roman" w:hAnsi="Times New Roman" w:cs="Times New Roman"/>
          <w:sz w:val="24"/>
          <w:szCs w:val="24"/>
        </w:rPr>
        <w:t xml:space="preserve">в сторону г. Пыть-Ях, </w:t>
      </w:r>
      <w:r w:rsidRPr="00AF0CF1">
        <w:rPr>
          <w:rFonts w:ascii="Times New Roman" w:hAnsi="Times New Roman" w:cs="Times New Roman"/>
          <w:sz w:val="24"/>
          <w:szCs w:val="24"/>
        </w:rPr>
        <w:t xml:space="preserve">совершил обгон транспортного средства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F0CF1" w:rsidR="00BB082F">
        <w:rPr>
          <w:rFonts w:ascii="Times New Roman" w:hAnsi="Times New Roman" w:cs="Times New Roman"/>
          <w:sz w:val="24"/>
          <w:szCs w:val="24"/>
        </w:rPr>
        <w:t>***</w:t>
      </w:r>
      <w:r w:rsidRPr="00AF0CF1">
        <w:rPr>
          <w:rFonts w:ascii="Times New Roman" w:hAnsi="Times New Roman" w:cs="Times New Roman"/>
          <w:sz w:val="24"/>
          <w:szCs w:val="24"/>
        </w:rPr>
        <w:t>, в зоне действия дорожного знака 3.20 «Обгон запрещен», с выездом на полосу дороги, предназначенную для встречного движения</w:t>
      </w:r>
      <w:r w:rsidRPr="00AF0CF1">
        <w:rPr>
          <w:rFonts w:ascii="Times New Roman" w:hAnsi="Times New Roman" w:cs="Times New Roman"/>
          <w:sz w:val="24"/>
          <w:szCs w:val="24"/>
        </w:rPr>
        <w:t>, вследствие чего на гражданин</w:t>
      </w:r>
      <w:r w:rsidRPr="00AF0CF1">
        <w:rPr>
          <w:rFonts w:ascii="Times New Roman" w:hAnsi="Times New Roman" w:cs="Times New Roman"/>
          <w:sz w:val="24"/>
          <w:szCs w:val="24"/>
        </w:rPr>
        <w:t>а Дадашова М.С. был составлен протокол об административном правонарушении по ч.4 ст. 12.15 КоАП РФ;</w:t>
      </w:r>
    </w:p>
    <w:p w:rsidR="0025497B" w:rsidRPr="00AF0CF1" w:rsidP="00CE6BB6" w14:paraId="6F6E0140" w14:textId="717B3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водительского удостоверения в отношении Дадашова М.С.;</w:t>
      </w:r>
    </w:p>
    <w:p w:rsidR="00CE6BB6" w:rsidRPr="00AF0CF1" w:rsidP="00CE6BB6" w14:paraId="7217B9D2" w14:textId="15CEB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0CF1" w:rsidR="0025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дорожного движения автомобильной дороги </w:t>
      </w:r>
      <w:r w:rsidRPr="00AF0CF1" w:rsidR="0025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Р-404 Тюмень-Тобольск-Ханты-Мансийск, на участке км 712+129-км 731+642,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на </w:t>
      </w:r>
      <w:r w:rsidRPr="00AF0CF1" w:rsidR="0025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717 км данной автодороги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действие дорожного знака 3.20 «Обгон запрещен»;        </w:t>
      </w:r>
    </w:p>
    <w:p w:rsidR="00DE2FF2" w:rsidRPr="00AF0CF1" w:rsidP="00DE2FF2" w14:paraId="0C943FEB" w14:textId="6F6229F9">
      <w:pPr>
        <w:pStyle w:val="BodyTextIndent"/>
        <w:ind w:firstLine="567"/>
        <w:jc w:val="both"/>
        <w:rPr>
          <w:rFonts w:ascii="Times New Roman" w:hAnsi="Times New Roman" w:cs="Times New Roman"/>
          <w:lang w:bidi="ru-RU"/>
        </w:rPr>
      </w:pPr>
      <w:r w:rsidRPr="00AF0CF1">
        <w:rPr>
          <w:rFonts w:ascii="Times New Roman" w:hAnsi="Times New Roman" w:cs="Times New Roman"/>
          <w:lang w:bidi="ru-RU"/>
        </w:rPr>
        <w:t xml:space="preserve">- реестром правонарушений в отношении Дадашова М.С. </w:t>
      </w:r>
    </w:p>
    <w:p w:rsidR="00BE3FC6" w:rsidRPr="00AF0CF1" w:rsidP="00BE3FC6" w14:paraId="6A74BED9" w14:textId="01E678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остатков, влекущих невозможность использования в качестве доказательств, материалы дела не содержат.</w:t>
      </w:r>
    </w:p>
    <w:p w:rsidR="009467B8" w:rsidRPr="00AF0CF1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82F7C" w:rsidRPr="00AF0CF1" w:rsidP="00382F7C" w14:paraId="087BF02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82F7C" w:rsidRPr="00AF0CF1" w:rsidP="00382F7C" w14:paraId="15B8D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CF1">
        <w:rPr>
          <w:rFonts w:ascii="Times New Roman" w:eastAsia="Calibri" w:hAnsi="Times New Roman" w:cs="Times New Roman"/>
          <w:sz w:val="24"/>
          <w:szCs w:val="24"/>
        </w:rPr>
        <w:t>Из пу</w:t>
      </w:r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нкта </w:t>
      </w:r>
      <w:hyperlink r:id="rId5" w:history="1">
        <w:r w:rsidRPr="00AF0CF1">
          <w:rPr>
            <w:rFonts w:ascii="Times New Roman" w:eastAsia="Calibri" w:hAnsi="Times New Roman" w:cs="Times New Roman"/>
            <w:sz w:val="24"/>
            <w:szCs w:val="24"/>
          </w:rPr>
          <w:t>п. 9.1 (1)</w:t>
        </w:r>
      </w:hyperlink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следует, что на любых дорогах с двусторонним движением</w:t>
      </w:r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82F7C" w:rsidRPr="00AF0CF1" w:rsidP="00382F7C" w14:paraId="703EFE58" w14:textId="7F8FC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тем, из объема инкриминируе</w:t>
      </w:r>
      <w:r w:rsidRPr="00AF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мых лицу нарушений Правил дорожного движения Российской Федерации следует исключить </w:t>
      </w:r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 нарушение </w:t>
      </w:r>
      <w:hyperlink r:id="rId6" w:history="1">
        <w:r w:rsidRPr="00AF0CF1">
          <w:rPr>
            <w:rFonts w:ascii="Times New Roman" w:eastAsia="Calibri" w:hAnsi="Times New Roman" w:cs="Times New Roman"/>
            <w:sz w:val="24"/>
            <w:szCs w:val="24"/>
          </w:rPr>
          <w:t xml:space="preserve">п. </w:t>
        </w:r>
        <w:r w:rsidRPr="00AF0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  <w:r w:rsidRPr="00AF0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.1(1) </w:t>
        </w:r>
      </w:hyperlink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Правил дорожного движения Российской Федерации, поскольку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об административном правонарушении не отражено нарушение дорожной разметки, устанавливающей запрет на выезд на полосу встречного движения. </w:t>
      </w:r>
    </w:p>
    <w:p w:rsidR="00382F7C" w:rsidRPr="00AF0CF1" w:rsidP="00382F7C" w14:paraId="3BB07379" w14:textId="3F85E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исключение п. 9.1 (1) ПДД РФ и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объема обвинения, не исключает состав административного правонарушения, вменяемого в вину </w:t>
      </w:r>
      <w:r w:rsidRPr="00AF0CF1" w:rsidR="000E4E1B">
        <w:rPr>
          <w:rFonts w:ascii="Times New Roman" w:eastAsia="Calibri" w:hAnsi="Times New Roman" w:cs="Times New Roman"/>
          <w:sz w:val="24"/>
          <w:szCs w:val="24"/>
        </w:rPr>
        <w:t>Дадашов</w:t>
      </w:r>
      <w:r w:rsidRPr="00AF0CF1" w:rsidR="009E7E73">
        <w:rPr>
          <w:rFonts w:ascii="Times New Roman" w:eastAsia="Calibri" w:hAnsi="Times New Roman" w:cs="Times New Roman"/>
          <w:sz w:val="24"/>
          <w:szCs w:val="24"/>
        </w:rPr>
        <w:t>у</w:t>
      </w:r>
      <w:r w:rsidRPr="00AF0CF1" w:rsidR="000E4E1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 М.С.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Calibri" w:hAnsi="Times New Roman" w:cs="Times New Roman"/>
          <w:sz w:val="24"/>
          <w:szCs w:val="24"/>
        </w:rPr>
        <w:t>совершил выезд на полосу, предназначенную для встречного движения, в зоне действия дорожного знака 3.20 «Обгон запрещен»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ответственность за данное правонарушение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anchor="/document/12125267/entry/121505" w:history="1">
        <w:r w:rsidRPr="00AF0CF1">
          <w:rPr>
            <w:rFonts w:ascii="Times New Roman" w:eastAsia="Calibri" w:hAnsi="Times New Roman" w:cs="Times New Roman"/>
            <w:sz w:val="24"/>
            <w:szCs w:val="24"/>
          </w:rPr>
          <w:t xml:space="preserve">ч. </w:t>
        </w:r>
        <w:r w:rsidRPr="00AF0CF1">
          <w:rPr>
            <w:rFonts w:ascii="Times New Roman" w:eastAsia="Calibri" w:hAnsi="Times New Roman" w:cs="Times New Roman"/>
            <w:sz w:val="24"/>
            <w:szCs w:val="24"/>
          </w:rPr>
          <w:t>4</w:t>
        </w:r>
        <w:r w:rsidRPr="00AF0CF1">
          <w:rPr>
            <w:rFonts w:ascii="Times New Roman" w:eastAsia="Calibri" w:hAnsi="Times New Roman" w:cs="Times New Roman"/>
            <w:sz w:val="24"/>
            <w:szCs w:val="24"/>
          </w:rPr>
          <w:t xml:space="preserve"> ст. 12.15</w:t>
        </w:r>
      </w:hyperlink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поскольку в силу положений главы 1 приложения N 2 к </w:t>
      </w:r>
      <w:hyperlink r:id="rId7" w:anchor="/document/1305770/entry/1000" w:history="1">
        <w:r w:rsidRPr="00AF0CF1">
          <w:rPr>
            <w:rFonts w:ascii="Times New Roman" w:eastAsia="Calibri" w:hAnsi="Times New Roman" w:cs="Times New Roman"/>
            <w:sz w:val="24"/>
            <w:szCs w:val="24"/>
          </w:rPr>
          <w:t>ПДД РФ</w:t>
        </w:r>
      </w:hyperlink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 в случаях, если значения дорожных знаков, в том </w:t>
      </w:r>
      <w:r w:rsidRPr="00AF0CF1">
        <w:rPr>
          <w:rFonts w:ascii="Times New Roman" w:eastAsia="Calibri" w:hAnsi="Times New Roman" w:cs="Times New Roman"/>
          <w:sz w:val="24"/>
          <w:szCs w:val="24"/>
        </w:rPr>
        <w:t xml:space="preserve">числе временных, и линий горизонтальной разметки </w:t>
      </w:r>
      <w:r w:rsidRPr="00AF0CF1">
        <w:rPr>
          <w:rFonts w:ascii="Times New Roman" w:eastAsia="Calibri" w:hAnsi="Times New Roman" w:cs="Times New Roman"/>
          <w:sz w:val="24"/>
          <w:szCs w:val="24"/>
        </w:rPr>
        <w:t>противоречат друг другу либо разметка недостаточно различима, водители должны руководствоваться дорожными знаками.</w:t>
      </w:r>
    </w:p>
    <w:p w:rsidR="00405922" w:rsidRPr="00AF0CF1" w:rsidP="00382F7C" w14:paraId="49520562" w14:textId="23F126E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</w:t>
      </w:r>
      <w:r w:rsidRPr="00AF0CF1" w:rsidR="002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</w:t>
      </w:r>
      <w:r w:rsidRPr="00AF0CF1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РФ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CF1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полосу, предназначенную для встречного движения,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состав рассматриваемого правонарушения.</w:t>
      </w:r>
    </w:p>
    <w:p w:rsidR="00BE3FC6" w:rsidRPr="00AF0CF1" w:rsidP="00BE3FC6" w14:paraId="422FC2D5" w14:textId="756E1FB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</w:t>
      </w:r>
      <w:r w:rsidRPr="00AF0CF1" w:rsidR="0022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F0CF1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 по делу.</w:t>
      </w:r>
    </w:p>
    <w:p w:rsidR="00BE3FC6" w:rsidRPr="00AF0CF1" w:rsidP="00BE3FC6" w14:paraId="3D523FBE" w14:textId="19874DB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</w:t>
      </w:r>
      <w:r w:rsidRPr="00AF0CF1" w:rsidR="00F90F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F0CF1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Кодекса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AF0CF1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209CB" w:rsidRPr="00AF0CF1" w:rsidP="002209CB" w14:paraId="3CC5812F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правонарушениях, является признание вины.</w:t>
      </w:r>
    </w:p>
    <w:p w:rsidR="004D477F" w:rsidRPr="00AF0CF1" w:rsidP="004D477F" w14:paraId="67272C3D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AF0CF1" w:rsidP="00BE3FC6" w14:paraId="394F5713" w14:textId="1D517B7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</w:t>
      </w:r>
      <w:r w:rsidRPr="00AF0CF1" w:rsidR="002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0CF1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F0CF1" w:rsidR="004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AF0CF1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2758D3" w:rsidRPr="00AF0CF1" w:rsidP="00BE3FC6" w14:paraId="0854C92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AF0CF1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AF0CF1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CB" w:rsidRPr="00AF0CF1" w:rsidP="002209CB" w14:paraId="05D9669B" w14:textId="29CC80D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Дадашова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2209CB" w:rsidRPr="00AF0CF1" w:rsidP="002209CB" w14:paraId="00420514" w14:textId="105EDA1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Кор./сч. 40102810245370000007 КБК 188 116 01123 01 0001 140 УИН 1881048625091000</w:t>
      </w:r>
      <w:r w:rsidRPr="00AF0CF1" w:rsidR="00F90FE1">
        <w:rPr>
          <w:rFonts w:ascii="Times New Roman" w:eastAsia="Times New Roman" w:hAnsi="Times New Roman" w:cs="Times New Roman"/>
          <w:sz w:val="24"/>
          <w:szCs w:val="24"/>
          <w:lang w:eastAsia="ru-RU"/>
        </w:rPr>
        <w:t>32040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9CB" w:rsidRPr="00AF0CF1" w:rsidP="002209CB" w14:paraId="7298ED22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должностным лицом, вынесшими постановление, административный штраф уплачивается в полном размере.</w:t>
      </w:r>
    </w:p>
    <w:p w:rsidR="00BE3FC6" w:rsidRPr="00AF0CF1" w:rsidP="002209CB" w14:paraId="0996209D" w14:textId="5033D5A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AF0CF1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AF0CF1" w:rsidP="00BE3FC6" w14:paraId="1253BD10" w14:textId="236CA1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AF0CF1" w:rsidR="00F90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AF0CF1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AF0CF1" w:rsidP="00AF0CF1" w14:paraId="323CB29F" w14:textId="070A2B98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Р.В. Агзямова</w:t>
      </w:r>
    </w:p>
    <w:p w:rsidR="00931BEF" w:rsidRPr="00AF0CF1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AF0CF1" w:rsidP="00931BEF" w14:paraId="5E72E81F" w14:textId="58CD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2758D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02FCE"/>
    <w:rsid w:val="000448E2"/>
    <w:rsid w:val="000518BC"/>
    <w:rsid w:val="0007518B"/>
    <w:rsid w:val="00095654"/>
    <w:rsid w:val="000B4BC0"/>
    <w:rsid w:val="000C3878"/>
    <w:rsid w:val="000C4CE5"/>
    <w:rsid w:val="000E4E1B"/>
    <w:rsid w:val="000E6641"/>
    <w:rsid w:val="000F4770"/>
    <w:rsid w:val="00125122"/>
    <w:rsid w:val="00163B9F"/>
    <w:rsid w:val="001728ED"/>
    <w:rsid w:val="00185E63"/>
    <w:rsid w:val="00190976"/>
    <w:rsid w:val="00195D0C"/>
    <w:rsid w:val="001B5A5B"/>
    <w:rsid w:val="001C6713"/>
    <w:rsid w:val="001D289F"/>
    <w:rsid w:val="00201B7D"/>
    <w:rsid w:val="002209CB"/>
    <w:rsid w:val="00243659"/>
    <w:rsid w:val="0025497B"/>
    <w:rsid w:val="00260C75"/>
    <w:rsid w:val="002758D3"/>
    <w:rsid w:val="00281AAF"/>
    <w:rsid w:val="002A1F6A"/>
    <w:rsid w:val="002A2EF3"/>
    <w:rsid w:val="002C43F6"/>
    <w:rsid w:val="00336D8E"/>
    <w:rsid w:val="00381E11"/>
    <w:rsid w:val="00382F7C"/>
    <w:rsid w:val="00386AEB"/>
    <w:rsid w:val="00397554"/>
    <w:rsid w:val="003B1ACD"/>
    <w:rsid w:val="003B52DD"/>
    <w:rsid w:val="003D6390"/>
    <w:rsid w:val="003E4BD5"/>
    <w:rsid w:val="00405922"/>
    <w:rsid w:val="004822F6"/>
    <w:rsid w:val="004A37B4"/>
    <w:rsid w:val="004B0512"/>
    <w:rsid w:val="004B0926"/>
    <w:rsid w:val="004D477F"/>
    <w:rsid w:val="005C28EE"/>
    <w:rsid w:val="005C550A"/>
    <w:rsid w:val="005D198F"/>
    <w:rsid w:val="005D25AE"/>
    <w:rsid w:val="0064552E"/>
    <w:rsid w:val="0069635A"/>
    <w:rsid w:val="00727D83"/>
    <w:rsid w:val="007470D7"/>
    <w:rsid w:val="00754313"/>
    <w:rsid w:val="00763AF2"/>
    <w:rsid w:val="00783396"/>
    <w:rsid w:val="00784FF9"/>
    <w:rsid w:val="007B3648"/>
    <w:rsid w:val="007D3972"/>
    <w:rsid w:val="007E41D7"/>
    <w:rsid w:val="007E5803"/>
    <w:rsid w:val="00800EDE"/>
    <w:rsid w:val="0080632F"/>
    <w:rsid w:val="00827E9A"/>
    <w:rsid w:val="00846C19"/>
    <w:rsid w:val="00857C83"/>
    <w:rsid w:val="00861769"/>
    <w:rsid w:val="00873192"/>
    <w:rsid w:val="008913FB"/>
    <w:rsid w:val="008B5231"/>
    <w:rsid w:val="008F16E0"/>
    <w:rsid w:val="009115A4"/>
    <w:rsid w:val="00915EFD"/>
    <w:rsid w:val="00921DE5"/>
    <w:rsid w:val="00927AB5"/>
    <w:rsid w:val="00931BEF"/>
    <w:rsid w:val="009406FA"/>
    <w:rsid w:val="009467B8"/>
    <w:rsid w:val="009746E3"/>
    <w:rsid w:val="009C4435"/>
    <w:rsid w:val="009E7E73"/>
    <w:rsid w:val="00A12547"/>
    <w:rsid w:val="00A248E5"/>
    <w:rsid w:val="00A31188"/>
    <w:rsid w:val="00A47C67"/>
    <w:rsid w:val="00A52105"/>
    <w:rsid w:val="00A74828"/>
    <w:rsid w:val="00A76875"/>
    <w:rsid w:val="00A904C8"/>
    <w:rsid w:val="00AA6277"/>
    <w:rsid w:val="00AB078D"/>
    <w:rsid w:val="00AB0F01"/>
    <w:rsid w:val="00AF0CF1"/>
    <w:rsid w:val="00B10156"/>
    <w:rsid w:val="00B25361"/>
    <w:rsid w:val="00B542D7"/>
    <w:rsid w:val="00B74095"/>
    <w:rsid w:val="00BA13C2"/>
    <w:rsid w:val="00BB082F"/>
    <w:rsid w:val="00BE0E6B"/>
    <w:rsid w:val="00BE3FC6"/>
    <w:rsid w:val="00C038F1"/>
    <w:rsid w:val="00C12276"/>
    <w:rsid w:val="00C15E1F"/>
    <w:rsid w:val="00C356ED"/>
    <w:rsid w:val="00C44EB3"/>
    <w:rsid w:val="00C4576D"/>
    <w:rsid w:val="00C51BF0"/>
    <w:rsid w:val="00C702AB"/>
    <w:rsid w:val="00C77E34"/>
    <w:rsid w:val="00CC470D"/>
    <w:rsid w:val="00CC7123"/>
    <w:rsid w:val="00CE6BB6"/>
    <w:rsid w:val="00D0283F"/>
    <w:rsid w:val="00D05323"/>
    <w:rsid w:val="00D17270"/>
    <w:rsid w:val="00D33BE2"/>
    <w:rsid w:val="00D44434"/>
    <w:rsid w:val="00D66F0E"/>
    <w:rsid w:val="00DC3CFB"/>
    <w:rsid w:val="00DE2FF2"/>
    <w:rsid w:val="00E4487F"/>
    <w:rsid w:val="00E46F20"/>
    <w:rsid w:val="00E530A1"/>
    <w:rsid w:val="00E70F34"/>
    <w:rsid w:val="00F0578F"/>
    <w:rsid w:val="00F2577B"/>
    <w:rsid w:val="00F25E91"/>
    <w:rsid w:val="00F5749E"/>
    <w:rsid w:val="00F864F3"/>
    <w:rsid w:val="00F90FE1"/>
    <w:rsid w:val="00FE2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6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9BC8-DAB5-457E-914E-623B28D3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